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EA" w:rsidRDefault="00746CBA">
      <w:pPr>
        <w:widowControl/>
        <w:spacing w:line="420" w:lineRule="exact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附件一</w:t>
      </w:r>
      <w:r>
        <w:rPr>
          <w:rFonts w:ascii="宋体"/>
          <w:sz w:val="24"/>
          <w:szCs w:val="24"/>
        </w:rPr>
        <w:t>：</w:t>
      </w:r>
    </w:p>
    <w:p w:rsidR="005B19EA" w:rsidRDefault="00746CBA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2017全国家具行业工作会议</w:t>
      </w:r>
    </w:p>
    <w:p w:rsidR="005B19EA" w:rsidRDefault="00746CBA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暨中国家具</w:t>
      </w:r>
      <w:r>
        <w:rPr>
          <w:rFonts w:ascii="宋体"/>
          <w:b/>
          <w:sz w:val="28"/>
          <w:szCs w:val="28"/>
        </w:rPr>
        <w:t>协会第六届四次理事会</w:t>
      </w:r>
    </w:p>
    <w:p w:rsidR="005B19EA" w:rsidRDefault="00746CBA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参会</w:t>
      </w:r>
      <w:r>
        <w:rPr>
          <w:rFonts w:ascii="宋体"/>
          <w:b/>
          <w:sz w:val="28"/>
          <w:szCs w:val="28"/>
        </w:rPr>
        <w:t>回执表</w:t>
      </w:r>
    </w:p>
    <w:p w:rsidR="005B19EA" w:rsidRDefault="005B19EA">
      <w:pPr>
        <w:jc w:val="center"/>
        <w:rPr>
          <w:rFonts w:ascii="宋体"/>
          <w:b/>
          <w:sz w:val="24"/>
          <w:szCs w:val="24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701"/>
        <w:gridCol w:w="851"/>
        <w:gridCol w:w="1701"/>
        <w:gridCol w:w="1989"/>
        <w:gridCol w:w="1488"/>
      </w:tblGrid>
      <w:tr w:rsidR="005B19EA">
        <w:trPr>
          <w:trHeight w:val="6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EA" w:rsidRDefault="00746CBA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EA" w:rsidRDefault="00746CBA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EA" w:rsidRDefault="00746CBA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EA" w:rsidRDefault="00746CBA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职务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EA" w:rsidRDefault="00746CBA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手机号码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EA" w:rsidRDefault="00746CBA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订房情况</w:t>
            </w:r>
          </w:p>
        </w:tc>
      </w:tr>
      <w:tr w:rsidR="005B19EA">
        <w:trPr>
          <w:trHeight w:val="70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A" w:rsidRDefault="005B19E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A" w:rsidRDefault="005B19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A" w:rsidRDefault="005B19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A" w:rsidRDefault="005B19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A" w:rsidRDefault="005B19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9EA" w:rsidRDefault="00746CBA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□单间___间</w:t>
            </w:r>
          </w:p>
          <w:p w:rsidR="005B19EA" w:rsidRDefault="00746CBA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</w:t>
            </w:r>
            <w:proofErr w:type="gramStart"/>
            <w:r>
              <w:rPr>
                <w:rFonts w:ascii="宋体" w:hint="eastAsia"/>
                <w:szCs w:val="21"/>
              </w:rPr>
              <w:t>标间</w:t>
            </w:r>
            <w:proofErr w:type="gramEnd"/>
            <w:r>
              <w:rPr>
                <w:rFonts w:ascii="宋体" w:hint="eastAsia"/>
                <w:szCs w:val="21"/>
              </w:rPr>
              <w:t>__</w:t>
            </w:r>
            <w:r>
              <w:rPr>
                <w:rFonts w:ascii="宋体"/>
                <w:szCs w:val="21"/>
              </w:rPr>
              <w:t>_</w:t>
            </w:r>
            <w:r>
              <w:rPr>
                <w:rFonts w:ascii="宋体" w:hint="eastAsia"/>
                <w:szCs w:val="21"/>
              </w:rPr>
              <w:t>间</w:t>
            </w:r>
          </w:p>
          <w:p w:rsidR="005B19EA" w:rsidRDefault="00746CBA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□否</w:t>
            </w:r>
          </w:p>
        </w:tc>
      </w:tr>
      <w:tr w:rsidR="005B19EA">
        <w:trPr>
          <w:trHeight w:val="68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EA" w:rsidRDefault="005B19E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A" w:rsidRDefault="005B19EA">
            <w:pPr>
              <w:spacing w:line="360" w:lineRule="auto"/>
              <w:jc w:val="center"/>
              <w:rPr>
                <w:rFonts w:ascii="宋体"/>
                <w:color w:val="0000FF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A" w:rsidRDefault="005B19EA">
            <w:pPr>
              <w:spacing w:line="360" w:lineRule="auto"/>
              <w:jc w:val="center"/>
              <w:rPr>
                <w:rFonts w:ascii="宋体"/>
                <w:color w:val="0000FF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A" w:rsidRDefault="005B19EA">
            <w:pPr>
              <w:spacing w:line="360" w:lineRule="auto"/>
              <w:rPr>
                <w:rFonts w:ascii="宋体"/>
                <w:color w:val="0000FF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A" w:rsidRDefault="005B19EA">
            <w:pPr>
              <w:spacing w:line="360" w:lineRule="auto"/>
              <w:jc w:val="center"/>
              <w:rPr>
                <w:rFonts w:ascii="宋体"/>
                <w:color w:val="0000FF"/>
                <w:szCs w:val="21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A" w:rsidRDefault="005B19EA"/>
        </w:tc>
      </w:tr>
      <w:tr w:rsidR="005B19EA">
        <w:trPr>
          <w:trHeight w:val="80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EA" w:rsidRDefault="00746C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住宿时间</w:t>
            </w:r>
          </w:p>
        </w:tc>
        <w:tc>
          <w:tcPr>
            <w:tcW w:w="7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EA" w:rsidRDefault="00746CBA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12月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18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日(一晚) 、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12月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日（一晚）共_____（晚）</w:t>
            </w:r>
          </w:p>
        </w:tc>
      </w:tr>
      <w:tr w:rsidR="005B19EA">
        <w:trPr>
          <w:trHeight w:val="6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EA" w:rsidRDefault="00746CB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填表联系人</w:t>
            </w:r>
          </w:p>
        </w:tc>
        <w:tc>
          <w:tcPr>
            <w:tcW w:w="7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EA" w:rsidRDefault="00746CBA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姓名：________  手机/电话：____________    邮箱：_______________</w:t>
            </w:r>
          </w:p>
        </w:tc>
      </w:tr>
      <w:tr w:rsidR="005B19EA">
        <w:trPr>
          <w:trHeight w:val="5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A" w:rsidRDefault="00746CB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备注</w:t>
            </w:r>
          </w:p>
        </w:tc>
        <w:tc>
          <w:tcPr>
            <w:tcW w:w="77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9EA" w:rsidRDefault="005B19EA"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</w:tbl>
    <w:p w:rsidR="005B19EA" w:rsidRDefault="00746CBA">
      <w:pPr>
        <w:spacing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备注：</w:t>
      </w:r>
    </w:p>
    <w:p w:rsidR="005B19EA" w:rsidRDefault="00746CBA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由于涉及到订房及用餐，请参会人员详细清晰填写以上内容，</w:t>
      </w:r>
      <w:r>
        <w:rPr>
          <w:rFonts w:ascii="宋体" w:hint="eastAsia"/>
          <w:b/>
          <w:szCs w:val="21"/>
        </w:rPr>
        <w:t>1</w:t>
      </w:r>
      <w:r>
        <w:rPr>
          <w:rFonts w:ascii="宋体"/>
          <w:b/>
          <w:szCs w:val="21"/>
        </w:rPr>
        <w:t>2</w:t>
      </w:r>
      <w:r>
        <w:rPr>
          <w:rFonts w:ascii="宋体" w:hint="eastAsia"/>
          <w:b/>
          <w:szCs w:val="21"/>
        </w:rPr>
        <w:t>月</w:t>
      </w:r>
      <w:r>
        <w:rPr>
          <w:rFonts w:ascii="宋体"/>
          <w:b/>
          <w:szCs w:val="21"/>
        </w:rPr>
        <w:t>3</w:t>
      </w:r>
      <w:r>
        <w:rPr>
          <w:rFonts w:ascii="宋体" w:hint="eastAsia"/>
          <w:b/>
          <w:szCs w:val="21"/>
        </w:rPr>
        <w:t>日</w:t>
      </w:r>
      <w:r>
        <w:rPr>
          <w:rFonts w:ascii="宋体" w:hint="eastAsia"/>
          <w:szCs w:val="21"/>
        </w:rPr>
        <w:t>前务必将参会回执通过</w:t>
      </w:r>
      <w:r>
        <w:rPr>
          <w:rFonts w:ascii="宋体"/>
          <w:szCs w:val="21"/>
        </w:rPr>
        <w:t>邮件</w:t>
      </w:r>
      <w:r>
        <w:rPr>
          <w:rFonts w:ascii="宋体" w:hint="eastAsia"/>
          <w:szCs w:val="21"/>
        </w:rPr>
        <w:t>、</w:t>
      </w:r>
      <w:r>
        <w:rPr>
          <w:rFonts w:ascii="宋体"/>
          <w:szCs w:val="21"/>
        </w:rPr>
        <w:t>传真形式</w:t>
      </w:r>
      <w:r>
        <w:rPr>
          <w:rFonts w:ascii="宋体" w:hint="eastAsia"/>
          <w:szCs w:val="21"/>
        </w:rPr>
        <w:t>回传到中国家具协会会员部。</w:t>
      </w:r>
    </w:p>
    <w:p w:rsidR="005B19EA" w:rsidRDefault="00746CBA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发送邮箱</w:t>
      </w:r>
      <w:r>
        <w:rPr>
          <w:rFonts w:ascii="宋体"/>
          <w:szCs w:val="21"/>
        </w:rPr>
        <w:t>：</w:t>
      </w:r>
      <w:hyperlink r:id="rId5" w:history="1">
        <w:r>
          <w:rPr>
            <w:rStyle w:val="a3"/>
            <w:rFonts w:ascii="宋体"/>
            <w:color w:val="auto"/>
            <w:szCs w:val="21"/>
            <w:u w:val="none"/>
          </w:rPr>
          <w:t>huiyuan@cnfa.com.cn</w:t>
        </w:r>
        <w:r>
          <w:rPr>
            <w:rStyle w:val="a3"/>
            <w:rFonts w:ascii="宋体" w:hint="eastAsia"/>
            <w:color w:val="auto"/>
            <w:szCs w:val="21"/>
            <w:u w:val="none"/>
          </w:rPr>
          <w:t>/1186486096@qq.com</w:t>
        </w:r>
      </w:hyperlink>
      <w:r>
        <w:rPr>
          <w:rFonts w:ascii="宋体" w:hint="eastAsia"/>
          <w:szCs w:val="21"/>
        </w:rPr>
        <w:t>；发送传真：010-877</w:t>
      </w:r>
      <w:r>
        <w:rPr>
          <w:rFonts w:ascii="宋体"/>
          <w:szCs w:val="21"/>
        </w:rPr>
        <w:t>47349</w:t>
      </w:r>
      <w:r>
        <w:rPr>
          <w:rFonts w:ascii="宋体" w:hint="eastAsia"/>
          <w:szCs w:val="21"/>
        </w:rPr>
        <w:t>。</w:t>
      </w:r>
    </w:p>
    <w:p w:rsidR="005B19EA" w:rsidRDefault="00746CBA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今后若</w:t>
      </w:r>
      <w:r>
        <w:rPr>
          <w:rFonts w:ascii="宋体"/>
          <w:szCs w:val="21"/>
        </w:rPr>
        <w:t>发送此类</w:t>
      </w:r>
      <w:r>
        <w:rPr>
          <w:rFonts w:ascii="宋体" w:hint="eastAsia"/>
          <w:szCs w:val="21"/>
        </w:rPr>
        <w:t>会议</w:t>
      </w:r>
      <w:r>
        <w:rPr>
          <w:rFonts w:ascii="宋体"/>
          <w:szCs w:val="21"/>
        </w:rPr>
        <w:t>通知，希望发送至</w:t>
      </w:r>
      <w:r>
        <w:rPr>
          <w:rFonts w:ascii="宋体" w:hint="eastAsia"/>
          <w:szCs w:val="21"/>
        </w:rPr>
        <w:t>_________________________邮箱，</w:t>
      </w:r>
      <w:r>
        <w:rPr>
          <w:rFonts w:ascii="宋体"/>
          <w:szCs w:val="21"/>
        </w:rPr>
        <w:t>以便及时查阅。</w:t>
      </w:r>
    </w:p>
    <w:p w:rsidR="005B19EA" w:rsidRDefault="005B19EA" w:rsidP="00E124D6">
      <w:pPr>
        <w:widowControl/>
        <w:jc w:val="left"/>
        <w:rPr>
          <w:rFonts w:ascii="宋体"/>
          <w:sz w:val="24"/>
          <w:szCs w:val="24"/>
        </w:rPr>
      </w:pPr>
      <w:bookmarkStart w:id="0" w:name="_GoBack"/>
      <w:bookmarkEnd w:id="0"/>
    </w:p>
    <w:sectPr w:rsidR="005B19EA" w:rsidSect="005B19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96432"/>
    <w:multiLevelType w:val="hybridMultilevel"/>
    <w:tmpl w:val="32A2005E"/>
    <w:lvl w:ilvl="0" w:tplc="BAC2464E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 w:tplc="73C4BEC6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53EE36CA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5916307E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D66A55B2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02E8DEBE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AE8EF72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1004AE08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1E842EDC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463A5D82"/>
    <w:multiLevelType w:val="hybridMultilevel"/>
    <w:tmpl w:val="18724A68"/>
    <w:lvl w:ilvl="0" w:tplc="7860A16A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 w:tplc="DBF2695E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A5C29810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263877B6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E9C0013A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5410467A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3E92E3DC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047081B2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0D3886F4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2" w15:restartNumberingAfterBreak="0">
    <w:nsid w:val="5FAF7AB8"/>
    <w:multiLevelType w:val="hybridMultilevel"/>
    <w:tmpl w:val="5AEA4D30"/>
    <w:lvl w:ilvl="0" w:tplc="554244D8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 w:tplc="6ED67008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60A4DFF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0C2A20CE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DFC63BD8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35A208E6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E2487D4C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41D601AC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79F8A88E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EA"/>
    <w:rsid w:val="005B19EA"/>
    <w:rsid w:val="00746CBA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6AA1A-7FD6-4470-B042-84833722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19EA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B19EA"/>
    <w:pPr>
      <w:ind w:firstLineChars="200" w:firstLine="200"/>
    </w:pPr>
  </w:style>
  <w:style w:type="character" w:styleId="a3">
    <w:name w:val="Hyperlink"/>
    <w:basedOn w:val="a0"/>
    <w:rsid w:val="005B19EA"/>
    <w:rPr>
      <w:color w:val="0563C1"/>
      <w:u w:val="single"/>
    </w:rPr>
  </w:style>
  <w:style w:type="paragraph" w:styleId="a4">
    <w:name w:val="header"/>
    <w:basedOn w:val="a"/>
    <w:rsid w:val="005B1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B1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5B1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iyuan@cnfa.com.cn/118648609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Lenovo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hyy</dc:creator>
  <cp:lastModifiedBy>Microsoft</cp:lastModifiedBy>
  <cp:revision>2</cp:revision>
  <cp:lastPrinted>2017-11-20T08:40:00Z</cp:lastPrinted>
  <dcterms:created xsi:type="dcterms:W3CDTF">2017-12-18T11:51:00Z</dcterms:created>
  <dcterms:modified xsi:type="dcterms:W3CDTF">2017-12-18T11:51:00Z</dcterms:modified>
</cp:coreProperties>
</file>